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6" w:type="dxa"/>
        <w:tblInd w:w="216" w:type="dxa"/>
        <w:tblLook w:val="04A0" w:firstRow="1" w:lastRow="0" w:firstColumn="1" w:lastColumn="0" w:noHBand="0" w:noVBand="1"/>
      </w:tblPr>
      <w:tblGrid>
        <w:gridCol w:w="4126"/>
        <w:gridCol w:w="882"/>
        <w:gridCol w:w="471"/>
        <w:gridCol w:w="808"/>
        <w:gridCol w:w="3989"/>
      </w:tblGrid>
      <w:tr w:rsidR="00C252CE">
        <w:trPr>
          <w:trHeight w:val="1106"/>
        </w:trPr>
        <w:tc>
          <w:tcPr>
            <w:tcW w:w="4126" w:type="dxa"/>
          </w:tcPr>
          <w:p w:rsidR="00C252CE" w:rsidRDefault="00331E6E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ПО ДЕЛАМ ГРАЖДАНСКОЙ ОБОРОНЫ</w:t>
            </w:r>
          </w:p>
          <w:p w:rsidR="00C252CE" w:rsidRDefault="00331E6E">
            <w:pPr>
              <w:pStyle w:val="11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 ЧРЕЗВЫЧАЙНЫМ СИТУАЦИЯМ</w:t>
            </w:r>
          </w:p>
          <w:p w:rsidR="00C252CE" w:rsidRDefault="00331E6E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bCs/>
                <w:sz w:val="24"/>
                <w:szCs w:val="24"/>
              </w:rPr>
              <w:t>РЕСПУБЛИКИ ТАТАРСТАН</w:t>
            </w:r>
          </w:p>
          <w:p w:rsidR="00C252CE" w:rsidRDefault="00331E6E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ул. Ак. Губкина, 50, г. Казань, 420088</w:t>
            </w:r>
          </w:p>
          <w:p w:rsidR="00C252CE" w:rsidRDefault="00C252CE">
            <w:pPr>
              <w:jc w:val="center"/>
              <w:rPr>
                <w:sz w:val="16"/>
                <w:szCs w:val="16"/>
              </w:rPr>
            </w:pPr>
          </w:p>
          <w:p w:rsidR="00C252CE" w:rsidRDefault="00C252CE">
            <w:pPr>
              <w:jc w:val="both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2161" w:type="dxa"/>
            <w:gridSpan w:val="3"/>
          </w:tcPr>
          <w:p w:rsidR="00C252CE" w:rsidRDefault="00331E6E">
            <w:pPr>
              <w:ind w:right="-108"/>
              <w:rPr>
                <w:sz w:val="8"/>
              </w:rPr>
            </w:pPr>
            <w:r>
              <w:rPr>
                <w:b w:val="0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176530</wp:posOffset>
                  </wp:positionH>
                  <wp:positionV relativeFrom="paragraph">
                    <wp:posOffset>57785</wp:posOffset>
                  </wp:positionV>
                  <wp:extent cx="762000" cy="750570"/>
                  <wp:effectExtent l="0" t="0" r="0" b="0"/>
                  <wp:wrapNone/>
                  <wp:docPr id="1" name="_x0000_i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/>
                        </pic:blipFill>
                        <pic:spPr bwMode="auto">
                          <a:xfrm>
                            <a:off x="0" y="0"/>
                            <a:ext cx="762000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89" w:type="dxa"/>
          </w:tcPr>
          <w:p w:rsidR="00C252CE" w:rsidRDefault="00331E6E">
            <w:pPr>
              <w:ind w:right="-108"/>
              <w:jc w:val="center"/>
              <w:rPr>
                <w:b w:val="0"/>
                <w:sz w:val="24"/>
                <w:szCs w:val="24"/>
                <w:lang w:val="tt-RU"/>
              </w:rPr>
            </w:pPr>
            <w:r>
              <w:rPr>
                <w:b w:val="0"/>
                <w:sz w:val="24"/>
                <w:szCs w:val="24"/>
                <w:lang w:val="tt-RU"/>
              </w:rPr>
              <w:t>ТАТАРСТАН РЕСПУБЛИКАСЫ</w:t>
            </w:r>
          </w:p>
          <w:p w:rsidR="00C252CE" w:rsidRDefault="00331E6E">
            <w:pPr>
              <w:ind w:right="-108"/>
              <w:jc w:val="center"/>
              <w:rPr>
                <w:b w:val="0"/>
                <w:sz w:val="24"/>
                <w:szCs w:val="24"/>
                <w:lang w:val="tt-RU"/>
              </w:rPr>
            </w:pPr>
            <w:r>
              <w:rPr>
                <w:b w:val="0"/>
                <w:sz w:val="24"/>
                <w:szCs w:val="24"/>
                <w:lang w:val="tt-RU"/>
              </w:rPr>
              <w:t>ГРАЖДАННАР ОБОРОНАСЫ</w:t>
            </w:r>
          </w:p>
          <w:p w:rsidR="00C252CE" w:rsidRDefault="00331E6E">
            <w:pPr>
              <w:ind w:right="-108"/>
              <w:jc w:val="center"/>
              <w:rPr>
                <w:b w:val="0"/>
                <w:sz w:val="20"/>
                <w:lang w:val="tt-RU"/>
              </w:rPr>
            </w:pPr>
            <w:r>
              <w:rPr>
                <w:b w:val="0"/>
                <w:sz w:val="24"/>
                <w:szCs w:val="24"/>
                <w:lang w:val="tt-RU"/>
              </w:rPr>
              <w:t>ЭШЛӘРЕ ҺӘМ ГАДӘТТӘН ТЫШ   ХӘЛЛӘР МИНИСТРЛЫГЫ</w:t>
            </w:r>
          </w:p>
          <w:p w:rsidR="00C252CE" w:rsidRDefault="00331E6E">
            <w:pPr>
              <w:ind w:right="-108"/>
              <w:jc w:val="center"/>
              <w:rPr>
                <w:b w:val="0"/>
                <w:sz w:val="20"/>
                <w:lang w:val="tt-RU"/>
              </w:rPr>
            </w:pPr>
            <w:r>
              <w:rPr>
                <w:b w:val="0"/>
                <w:sz w:val="20"/>
                <w:lang w:val="tt-RU"/>
              </w:rPr>
              <w:t>Ак. Губкин  ур., 50, Казан шәһ., 420088</w:t>
            </w:r>
          </w:p>
          <w:p w:rsidR="00C252CE" w:rsidRDefault="00C252CE">
            <w:pPr>
              <w:ind w:right="-108"/>
              <w:jc w:val="center"/>
              <w:rPr>
                <w:sz w:val="16"/>
                <w:lang w:val="tt-RU"/>
              </w:rPr>
            </w:pPr>
          </w:p>
        </w:tc>
      </w:tr>
      <w:tr w:rsidR="00C252CE">
        <w:trPr>
          <w:trHeight w:val="332"/>
        </w:trPr>
        <w:tc>
          <w:tcPr>
            <w:tcW w:w="10276" w:type="dxa"/>
            <w:gridSpan w:val="5"/>
          </w:tcPr>
          <w:p w:rsidR="00C252CE" w:rsidRDefault="002C7EFE">
            <w:pPr>
              <w:jc w:val="center"/>
              <w:rPr>
                <w:b w:val="0"/>
                <w:sz w:val="22"/>
                <w:szCs w:val="22"/>
                <w:lang w:val="tt-RU"/>
              </w:rPr>
            </w:pPr>
            <w:r>
              <w:rPr>
                <w:b w:val="0"/>
                <w:noProof/>
                <w:sz w:val="22"/>
                <w:szCs w:val="22"/>
              </w:rPr>
              <w:pict>
                <v:line id="shape 1" o:spid="_x0000_s1026" style="position:absolute;left:0;text-align:left;z-index:2;visibility:visible;mso-position-horizontal-relative:text;mso-position-vertical-relative:text" from="-6.8pt,12.8pt" to="496.1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" filled="t" strokecolor="#005800" strokeweight="1pt"/>
              </w:pict>
            </w:r>
            <w:r w:rsidR="00331E6E">
              <w:rPr>
                <w:rFonts w:eastAsia="Arial Unicode MS"/>
                <w:b w:val="0"/>
                <w:sz w:val="22"/>
                <w:szCs w:val="22"/>
                <w:lang w:val="tt-RU"/>
              </w:rPr>
              <w:t>Тел. (843) 221-61-04, факс  221-61-54, Е-mail: mchs@tatar.ru, сайт: mchs.tatarstan.ru</w:t>
            </w:r>
          </w:p>
        </w:tc>
      </w:tr>
      <w:tr w:rsidR="00C252CE">
        <w:trPr>
          <w:trHeight w:val="482"/>
        </w:trPr>
        <w:tc>
          <w:tcPr>
            <w:tcW w:w="5008" w:type="dxa"/>
            <w:gridSpan w:val="2"/>
          </w:tcPr>
          <w:p w:rsidR="00C252CE" w:rsidRDefault="00C252CE">
            <w:pPr>
              <w:ind w:right="-250"/>
              <w:rPr>
                <w:sz w:val="20"/>
                <w:szCs w:val="24"/>
                <w:u w:val="single"/>
                <w:lang w:val="tt-RU"/>
              </w:rPr>
            </w:pPr>
          </w:p>
          <w:p w:rsidR="00C053BE" w:rsidRPr="00C053BE" w:rsidRDefault="002D2462" w:rsidP="00C053BE">
            <w:pPr>
              <w:ind w:right="-250"/>
              <w:rPr>
                <w:b w:val="0"/>
              </w:rPr>
            </w:pPr>
            <w:r>
              <w:rPr>
                <w:b w:val="0"/>
                <w:lang w:val="tt-RU"/>
              </w:rPr>
              <w:t xml:space="preserve">    </w:t>
            </w:r>
            <w:r w:rsidR="00C053BE" w:rsidRPr="00C053BE">
              <w:rPr>
                <w:b w:val="0"/>
                <w:lang w:val="tt-RU"/>
              </w:rPr>
              <w:t>____________</w:t>
            </w:r>
            <w:r w:rsidR="00C053BE" w:rsidRPr="00C053BE">
              <w:rPr>
                <w:b w:val="0"/>
              </w:rPr>
              <w:t xml:space="preserve">№ </w:t>
            </w:r>
            <w:r w:rsidR="000E4E82">
              <w:rPr>
                <w:b w:val="0"/>
              </w:rPr>
              <w:t>_______</w:t>
            </w:r>
          </w:p>
          <w:p w:rsidR="00C252CE" w:rsidRPr="000E4E82" w:rsidRDefault="002D2462" w:rsidP="00645671">
            <w:pPr>
              <w:rPr>
                <w:b w:val="0"/>
                <w:u w:val="single"/>
              </w:rPr>
            </w:pPr>
            <w:r w:rsidRPr="002D2462">
              <w:rPr>
                <w:b w:val="0"/>
              </w:rPr>
              <w:t xml:space="preserve">   </w:t>
            </w:r>
            <w:r w:rsidR="00C053BE" w:rsidRPr="000E4E82">
              <w:rPr>
                <w:b w:val="0"/>
                <w:u w:val="single"/>
              </w:rPr>
              <w:t xml:space="preserve">На № </w:t>
            </w:r>
            <w:r w:rsidR="00645671">
              <w:rPr>
                <w:b w:val="0"/>
                <w:u w:val="single"/>
              </w:rPr>
              <w:t>3649</w:t>
            </w:r>
            <w:proofErr w:type="gramStart"/>
            <w:r w:rsidR="000E4E82" w:rsidRPr="000E4E82">
              <w:rPr>
                <w:b w:val="0"/>
                <w:u w:val="single"/>
              </w:rPr>
              <w:t>/Т</w:t>
            </w:r>
            <w:proofErr w:type="gramEnd"/>
            <w:r w:rsidR="00C053BE" w:rsidRPr="000E4E82">
              <w:rPr>
                <w:b w:val="0"/>
                <w:u w:val="single"/>
              </w:rPr>
              <w:t xml:space="preserve"> от </w:t>
            </w:r>
            <w:r w:rsidR="00645671">
              <w:rPr>
                <w:b w:val="0"/>
                <w:u w:val="single"/>
              </w:rPr>
              <w:t>19</w:t>
            </w:r>
            <w:r w:rsidR="000E4E82" w:rsidRPr="000E4E82">
              <w:rPr>
                <w:b w:val="0"/>
                <w:u w:val="single"/>
              </w:rPr>
              <w:t>.0</w:t>
            </w:r>
            <w:r w:rsidR="00645671">
              <w:rPr>
                <w:b w:val="0"/>
                <w:u w:val="single"/>
              </w:rPr>
              <w:t>3</w:t>
            </w:r>
            <w:r w:rsidR="000E4E82" w:rsidRPr="000E4E82">
              <w:rPr>
                <w:b w:val="0"/>
                <w:u w:val="single"/>
              </w:rPr>
              <w:t>.2025</w:t>
            </w:r>
          </w:p>
        </w:tc>
        <w:tc>
          <w:tcPr>
            <w:tcW w:w="471" w:type="dxa"/>
          </w:tcPr>
          <w:p w:rsidR="00C252CE" w:rsidRDefault="00C252CE">
            <w:pPr>
              <w:rPr>
                <w:sz w:val="16"/>
                <w:szCs w:val="16"/>
              </w:rPr>
            </w:pPr>
          </w:p>
        </w:tc>
        <w:tc>
          <w:tcPr>
            <w:tcW w:w="4797" w:type="dxa"/>
            <w:gridSpan w:val="2"/>
          </w:tcPr>
          <w:p w:rsidR="00C252CE" w:rsidRDefault="00C252CE">
            <w:pPr>
              <w:jc w:val="center"/>
              <w:rPr>
                <w:sz w:val="20"/>
              </w:rPr>
            </w:pPr>
          </w:p>
          <w:p w:rsidR="00C252CE" w:rsidRDefault="00761198">
            <w:pPr>
              <w:jc w:val="center"/>
              <w:rPr>
                <w:b w:val="0"/>
              </w:rPr>
            </w:pPr>
            <w:r>
              <w:rPr>
                <w:b w:val="0"/>
              </w:rPr>
              <w:t>Секретарю</w:t>
            </w:r>
          </w:p>
          <w:p w:rsidR="00C252CE" w:rsidRDefault="00761198">
            <w:pPr>
              <w:jc w:val="center"/>
              <w:rPr>
                <w:b w:val="0"/>
              </w:rPr>
            </w:pPr>
            <w:r>
              <w:rPr>
                <w:b w:val="0"/>
              </w:rPr>
              <w:t>Совета Безопасности</w:t>
            </w:r>
          </w:p>
          <w:p w:rsidR="00C252CE" w:rsidRDefault="00331E6E">
            <w:pPr>
              <w:jc w:val="center"/>
              <w:rPr>
                <w:b w:val="0"/>
              </w:rPr>
            </w:pPr>
            <w:r>
              <w:rPr>
                <w:b w:val="0"/>
              </w:rPr>
              <w:t>Республики Татарстан</w:t>
            </w:r>
          </w:p>
          <w:p w:rsidR="00C252CE" w:rsidRDefault="00C252CE">
            <w:pPr>
              <w:jc w:val="center"/>
              <w:rPr>
                <w:b w:val="0"/>
              </w:rPr>
            </w:pPr>
          </w:p>
          <w:p w:rsidR="00C252CE" w:rsidRPr="00C053BE" w:rsidRDefault="00761198" w:rsidP="00761198">
            <w:pPr>
              <w:jc w:val="center"/>
              <w:rPr>
                <w:b w:val="0"/>
              </w:rPr>
            </w:pPr>
            <w:r>
              <w:rPr>
                <w:b w:val="0"/>
              </w:rPr>
              <w:t>Р</w:t>
            </w:r>
            <w:r w:rsidR="00331E6E">
              <w:rPr>
                <w:b w:val="0"/>
              </w:rPr>
              <w:t>.</w:t>
            </w:r>
            <w:r>
              <w:rPr>
                <w:b w:val="0"/>
              </w:rPr>
              <w:t>В</w:t>
            </w:r>
            <w:r w:rsidR="00331E6E">
              <w:rPr>
                <w:b w:val="0"/>
              </w:rPr>
              <w:t>. </w:t>
            </w:r>
            <w:proofErr w:type="spellStart"/>
            <w:r>
              <w:rPr>
                <w:b w:val="0"/>
              </w:rPr>
              <w:t>Гильманов</w:t>
            </w:r>
            <w:r w:rsidR="00331E6E">
              <w:rPr>
                <w:b w:val="0"/>
              </w:rPr>
              <w:t>у</w:t>
            </w:r>
            <w:proofErr w:type="spellEnd"/>
          </w:p>
        </w:tc>
      </w:tr>
    </w:tbl>
    <w:p w:rsidR="00BD3DCC" w:rsidRDefault="00BD3DCC">
      <w:pPr>
        <w:rPr>
          <w:b w:val="0"/>
        </w:rPr>
      </w:pPr>
    </w:p>
    <w:p w:rsidR="00645671" w:rsidRDefault="00331E6E" w:rsidP="00645671">
      <w:pPr>
        <w:rPr>
          <w:b w:val="0"/>
        </w:rPr>
      </w:pPr>
      <w:r>
        <w:rPr>
          <w:b w:val="0"/>
        </w:rPr>
        <w:t xml:space="preserve">О </w:t>
      </w:r>
      <w:r w:rsidR="00645671">
        <w:rPr>
          <w:b w:val="0"/>
        </w:rPr>
        <w:t xml:space="preserve">направлении </w:t>
      </w:r>
      <w:r w:rsidR="00761198">
        <w:rPr>
          <w:b w:val="0"/>
        </w:rPr>
        <w:t>информации</w:t>
      </w:r>
    </w:p>
    <w:p w:rsidR="00C252CE" w:rsidRDefault="00C252CE">
      <w:pPr>
        <w:ind w:firstLine="709"/>
        <w:jc w:val="center"/>
        <w:rPr>
          <w:b w:val="0"/>
        </w:rPr>
      </w:pPr>
    </w:p>
    <w:p w:rsidR="00C252CE" w:rsidRDefault="00761198">
      <w:pPr>
        <w:spacing w:before="100" w:beforeAutospacing="1" w:after="100" w:afterAutospacing="1"/>
        <w:ind w:firstLine="709"/>
        <w:jc w:val="center"/>
        <w:rPr>
          <w:b w:val="0"/>
          <w:szCs w:val="28"/>
        </w:rPr>
      </w:pPr>
      <w:r>
        <w:rPr>
          <w:b w:val="0"/>
          <w:szCs w:val="28"/>
        </w:rPr>
        <w:t xml:space="preserve">Уважаемый </w:t>
      </w:r>
      <w:proofErr w:type="spellStart"/>
      <w:r>
        <w:rPr>
          <w:b w:val="0"/>
          <w:szCs w:val="28"/>
        </w:rPr>
        <w:t>Рафаиль</w:t>
      </w:r>
      <w:proofErr w:type="spellEnd"/>
      <w:r w:rsidR="00331E6E"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Валие</w:t>
      </w:r>
      <w:r w:rsidR="00331E6E">
        <w:rPr>
          <w:b w:val="0"/>
          <w:szCs w:val="28"/>
        </w:rPr>
        <w:t>вич</w:t>
      </w:r>
      <w:proofErr w:type="spellEnd"/>
      <w:r w:rsidR="00331E6E">
        <w:rPr>
          <w:b w:val="0"/>
          <w:szCs w:val="28"/>
        </w:rPr>
        <w:t>!</w:t>
      </w:r>
    </w:p>
    <w:p w:rsidR="00761198" w:rsidRDefault="00590F16">
      <w:pPr>
        <w:ind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Министерством по делам гражданской обороны и чрезвычайным ситуациям Республики Татарстан </w:t>
      </w:r>
      <w:r w:rsidR="00666862">
        <w:rPr>
          <w:b w:val="0"/>
          <w:color w:val="000000"/>
        </w:rPr>
        <w:t>совместно с</w:t>
      </w:r>
      <w:r>
        <w:rPr>
          <w:b w:val="0"/>
          <w:color w:val="000000"/>
        </w:rPr>
        <w:t xml:space="preserve"> Главным управлением МЧС России по Республике Татарстан проведена работа по выполнению пунктов 13.2 и 13.3 Протокола заседания Совета Безопасности Республики Татарстан от 19.03.2025</w:t>
      </w:r>
      <w:r w:rsidR="00761198">
        <w:rPr>
          <w:b w:val="0"/>
          <w:color w:val="000000"/>
        </w:rPr>
        <w:t>.</w:t>
      </w:r>
    </w:p>
    <w:p w:rsidR="004560CE" w:rsidRDefault="00387C5F">
      <w:pPr>
        <w:ind w:firstLine="709"/>
        <w:jc w:val="both"/>
        <w:rPr>
          <w:b w:val="0"/>
          <w:bCs/>
          <w:szCs w:val="28"/>
        </w:rPr>
      </w:pPr>
      <w:r>
        <w:rPr>
          <w:b w:val="0"/>
          <w:color w:val="000000"/>
        </w:rPr>
        <w:t>Разработанная и</w:t>
      </w:r>
      <w:r w:rsidR="00761198">
        <w:rPr>
          <w:b w:val="0"/>
          <w:color w:val="000000"/>
        </w:rPr>
        <w:t>нструкция (памятка)</w:t>
      </w:r>
      <w:r w:rsidR="00645671">
        <w:rPr>
          <w:b w:val="0"/>
          <w:color w:val="000000"/>
        </w:rPr>
        <w:t xml:space="preserve"> для обучающихся </w:t>
      </w:r>
      <w:r w:rsidR="00CE5E11">
        <w:rPr>
          <w:b w:val="0"/>
          <w:color w:val="000000"/>
        </w:rPr>
        <w:t>образовательных организаций о действиях при атаке беспилотных летательных аппаратов</w:t>
      </w:r>
      <w:r w:rsidR="00761198">
        <w:rPr>
          <w:b w:val="0"/>
          <w:color w:val="000000"/>
        </w:rPr>
        <w:t xml:space="preserve"> </w:t>
      </w:r>
      <w:r w:rsidR="00666862">
        <w:rPr>
          <w:b w:val="0"/>
          <w:color w:val="000000"/>
        </w:rPr>
        <w:t xml:space="preserve">(прилагается) </w:t>
      </w:r>
      <w:r w:rsidR="00590F16">
        <w:rPr>
          <w:b w:val="0"/>
          <w:color w:val="000000"/>
        </w:rPr>
        <w:t xml:space="preserve">будет </w:t>
      </w:r>
      <w:r w:rsidR="00761198">
        <w:rPr>
          <w:b w:val="0"/>
          <w:color w:val="000000"/>
        </w:rPr>
        <w:t>направлена в Министерство образования и науки Республики Татарстан для доведения до образовательных организац</w:t>
      </w:r>
      <w:r w:rsidR="004D3144">
        <w:rPr>
          <w:b w:val="0"/>
          <w:color w:val="000000"/>
        </w:rPr>
        <w:t>ий</w:t>
      </w:r>
      <w:r w:rsidR="004560CE">
        <w:rPr>
          <w:b w:val="0"/>
          <w:bCs/>
          <w:szCs w:val="28"/>
        </w:rPr>
        <w:t>.</w:t>
      </w:r>
    </w:p>
    <w:p w:rsidR="00C252CE" w:rsidRDefault="000935E3">
      <w:pPr>
        <w:ind w:firstLine="708"/>
        <w:jc w:val="both"/>
        <w:rPr>
          <w:b w:val="0"/>
          <w:bCs/>
        </w:rPr>
      </w:pPr>
      <w:r>
        <w:rPr>
          <w:b w:val="0"/>
          <w:bCs/>
        </w:rPr>
        <w:t>И</w:t>
      </w:r>
      <w:r w:rsidR="00666862">
        <w:rPr>
          <w:b w:val="0"/>
          <w:bCs/>
        </w:rPr>
        <w:t>меющаяся и</w:t>
      </w:r>
      <w:r w:rsidR="00761198">
        <w:rPr>
          <w:b w:val="0"/>
          <w:bCs/>
        </w:rPr>
        <w:t xml:space="preserve">нструкция (памятка) о действиях населения </w:t>
      </w:r>
      <w:r w:rsidR="00BF263B">
        <w:rPr>
          <w:b w:val="0"/>
          <w:bCs/>
        </w:rPr>
        <w:t xml:space="preserve">при атаке </w:t>
      </w:r>
      <w:r w:rsidR="00BF263B">
        <w:rPr>
          <w:b w:val="0"/>
          <w:color w:val="000000"/>
        </w:rPr>
        <w:t xml:space="preserve">беспилотных летательных аппаратов </w:t>
      </w:r>
      <w:r w:rsidR="00387C5F">
        <w:rPr>
          <w:b w:val="0"/>
          <w:color w:val="000000"/>
        </w:rPr>
        <w:t>пере</w:t>
      </w:r>
      <w:r w:rsidR="00D47D66">
        <w:rPr>
          <w:b w:val="0"/>
          <w:color w:val="000000"/>
        </w:rPr>
        <w:t xml:space="preserve">работана </w:t>
      </w:r>
      <w:r w:rsidR="00666862">
        <w:rPr>
          <w:b w:val="0"/>
          <w:color w:val="000000"/>
        </w:rPr>
        <w:t>с учетом специфики муниципальных образований республики (прилагается)</w:t>
      </w:r>
      <w:r w:rsidR="00387C5F">
        <w:rPr>
          <w:b w:val="0"/>
          <w:color w:val="000000"/>
        </w:rPr>
        <w:t>.</w:t>
      </w:r>
    </w:p>
    <w:p w:rsidR="00C252CE" w:rsidRDefault="00C252CE">
      <w:pPr>
        <w:rPr>
          <w:b w:val="0"/>
          <w:spacing w:val="2"/>
        </w:rPr>
      </w:pPr>
    </w:p>
    <w:p w:rsidR="00C252CE" w:rsidRDefault="00303F93" w:rsidP="004D3144">
      <w:pPr>
        <w:jc w:val="both"/>
        <w:rPr>
          <w:b w:val="0"/>
        </w:rPr>
      </w:pPr>
      <w:r>
        <w:rPr>
          <w:b w:val="0"/>
        </w:rPr>
        <w:t xml:space="preserve">Приложение: на </w:t>
      </w:r>
      <w:r>
        <w:rPr>
          <w:b w:val="0"/>
          <w:lang w:val="en-US"/>
        </w:rPr>
        <w:t>8</w:t>
      </w:r>
      <w:bookmarkStart w:id="0" w:name="_GoBack"/>
      <w:bookmarkEnd w:id="0"/>
      <w:r w:rsidR="004D3144">
        <w:rPr>
          <w:b w:val="0"/>
        </w:rPr>
        <w:t xml:space="preserve"> л. в 1 экз.</w:t>
      </w:r>
    </w:p>
    <w:p w:rsidR="004D3144" w:rsidRDefault="004D3144" w:rsidP="004D3144">
      <w:pPr>
        <w:jc w:val="both"/>
        <w:rPr>
          <w:b w:val="0"/>
        </w:rPr>
      </w:pPr>
    </w:p>
    <w:p w:rsidR="004D3144" w:rsidRDefault="004D3144" w:rsidP="004D3144">
      <w:pPr>
        <w:jc w:val="both"/>
        <w:rPr>
          <w:b w:val="0"/>
        </w:rPr>
      </w:pPr>
    </w:p>
    <w:p w:rsidR="00C252CE" w:rsidRDefault="00C252CE">
      <w:pPr>
        <w:ind w:firstLine="709"/>
        <w:jc w:val="both"/>
        <w:rPr>
          <w:b w:val="0"/>
        </w:rPr>
      </w:pPr>
    </w:p>
    <w:p w:rsidR="00BD3DCC" w:rsidRDefault="002D2462">
      <w:pPr>
        <w:ind w:right="-1"/>
        <w:jc w:val="both"/>
        <w:rPr>
          <w:b w:val="0"/>
        </w:rPr>
      </w:pPr>
      <w:r>
        <w:rPr>
          <w:b w:val="0"/>
        </w:rPr>
        <w:t>Временно исполняющий</w:t>
      </w:r>
    </w:p>
    <w:p w:rsidR="00C252CE" w:rsidRDefault="00331E6E">
      <w:pPr>
        <w:ind w:right="-1"/>
        <w:jc w:val="both"/>
        <w:rPr>
          <w:b w:val="0"/>
        </w:rPr>
      </w:pPr>
      <w:r>
        <w:rPr>
          <w:b w:val="0"/>
        </w:rPr>
        <w:t xml:space="preserve">обязанности министра                              </w:t>
      </w:r>
      <w:r w:rsidR="00BD3DCC">
        <w:rPr>
          <w:b w:val="0"/>
        </w:rPr>
        <w:t xml:space="preserve">                                    </w:t>
      </w:r>
      <w:r w:rsidR="00BA4C3F">
        <w:rPr>
          <w:b w:val="0"/>
        </w:rPr>
        <w:t xml:space="preserve"> </w:t>
      </w:r>
      <w:r w:rsidR="00BD3DCC">
        <w:rPr>
          <w:b w:val="0"/>
        </w:rPr>
        <w:t xml:space="preserve">        </w:t>
      </w:r>
      <w:r>
        <w:rPr>
          <w:b w:val="0"/>
        </w:rPr>
        <w:t xml:space="preserve">            </w:t>
      </w:r>
      <w:r w:rsidR="00BD3DCC">
        <w:rPr>
          <w:b w:val="0"/>
        </w:rPr>
        <w:t>А.Н.</w:t>
      </w:r>
      <w:r w:rsidR="00F0219D">
        <w:rPr>
          <w:b w:val="0"/>
        </w:rPr>
        <w:t> </w:t>
      </w:r>
      <w:r w:rsidR="00BD3DCC">
        <w:rPr>
          <w:b w:val="0"/>
        </w:rPr>
        <w:t>Орлов</w:t>
      </w:r>
    </w:p>
    <w:p w:rsidR="00C252CE" w:rsidRDefault="00C252CE">
      <w:pPr>
        <w:ind w:right="-1"/>
        <w:jc w:val="both"/>
        <w:rPr>
          <w:b w:val="0"/>
        </w:rPr>
      </w:pPr>
    </w:p>
    <w:p w:rsidR="00C252CE" w:rsidRDefault="00C252CE">
      <w:pPr>
        <w:ind w:right="-1"/>
        <w:jc w:val="both"/>
        <w:rPr>
          <w:b w:val="0"/>
        </w:rPr>
      </w:pPr>
    </w:p>
    <w:sectPr w:rsidR="00C252CE" w:rsidSect="002D2462">
      <w:footerReference w:type="default" r:id="rId8"/>
      <w:pgSz w:w="11906" w:h="16838"/>
      <w:pgMar w:top="1134" w:right="567" w:bottom="1134" w:left="1134" w:header="709" w:footer="850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EFE" w:rsidRDefault="002C7EFE">
      <w:r>
        <w:separator/>
      </w:r>
    </w:p>
  </w:endnote>
  <w:endnote w:type="continuationSeparator" w:id="0">
    <w:p w:rsidR="002C7EFE" w:rsidRDefault="002C7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E82" w:rsidRPr="002D2462" w:rsidRDefault="002D2462">
    <w:pPr>
      <w:pStyle w:val="12"/>
      <w:rPr>
        <w:b w:val="0"/>
        <w:bCs/>
        <w:sz w:val="24"/>
        <w:szCs w:val="24"/>
      </w:rPr>
    </w:pPr>
    <w:r>
      <w:rPr>
        <w:b w:val="0"/>
        <w:sz w:val="24"/>
        <w:szCs w:val="24"/>
      </w:rPr>
      <w:t xml:space="preserve">И.И. </w:t>
    </w:r>
    <w:proofErr w:type="spellStart"/>
    <w:r>
      <w:rPr>
        <w:b w:val="0"/>
        <w:sz w:val="24"/>
        <w:szCs w:val="24"/>
      </w:rPr>
      <w:t>Болонин</w:t>
    </w:r>
    <w:proofErr w:type="spellEnd"/>
  </w:p>
  <w:p w:rsidR="000E4E82" w:rsidRPr="002D2462" w:rsidRDefault="000E4E82">
    <w:pPr>
      <w:pStyle w:val="12"/>
      <w:rPr>
        <w:b w:val="0"/>
        <w:bCs/>
        <w:sz w:val="24"/>
        <w:szCs w:val="24"/>
      </w:rPr>
    </w:pPr>
    <w:r w:rsidRPr="002D2462">
      <w:rPr>
        <w:b w:val="0"/>
        <w:sz w:val="24"/>
        <w:szCs w:val="24"/>
      </w:rPr>
      <w:t>221-62-</w:t>
    </w:r>
    <w:r w:rsidR="002D2462">
      <w:rPr>
        <w:b w:val="0"/>
        <w:sz w:val="24"/>
        <w:szCs w:val="24"/>
      </w:rPr>
      <w:t>30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EFE" w:rsidRDefault="002C7EFE">
      <w:r>
        <w:separator/>
      </w:r>
    </w:p>
  </w:footnote>
  <w:footnote w:type="continuationSeparator" w:id="0">
    <w:p w:rsidR="002C7EFE" w:rsidRDefault="002C7E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2CE"/>
    <w:rsid w:val="000935E3"/>
    <w:rsid w:val="000E4E82"/>
    <w:rsid w:val="001C38B7"/>
    <w:rsid w:val="00241146"/>
    <w:rsid w:val="0024685A"/>
    <w:rsid w:val="002C7EFE"/>
    <w:rsid w:val="002D2462"/>
    <w:rsid w:val="002F2A0B"/>
    <w:rsid w:val="00303F93"/>
    <w:rsid w:val="00331E6E"/>
    <w:rsid w:val="003410BE"/>
    <w:rsid w:val="00387C5F"/>
    <w:rsid w:val="003C1F5F"/>
    <w:rsid w:val="004560CE"/>
    <w:rsid w:val="00485E5C"/>
    <w:rsid w:val="004D3144"/>
    <w:rsid w:val="004E505C"/>
    <w:rsid w:val="00590F16"/>
    <w:rsid w:val="00645671"/>
    <w:rsid w:val="00666862"/>
    <w:rsid w:val="0067682E"/>
    <w:rsid w:val="00761198"/>
    <w:rsid w:val="008B44DA"/>
    <w:rsid w:val="00947706"/>
    <w:rsid w:val="00BA4C3F"/>
    <w:rsid w:val="00BD3DCC"/>
    <w:rsid w:val="00BF263B"/>
    <w:rsid w:val="00C053BE"/>
    <w:rsid w:val="00C252CE"/>
    <w:rsid w:val="00C77689"/>
    <w:rsid w:val="00CE5E11"/>
    <w:rsid w:val="00D47D66"/>
    <w:rsid w:val="00F0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5A"/>
    <w:rPr>
      <w:rFonts w:ascii="Times New Roman" w:eastAsia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sid w:val="0024685A"/>
    <w:rPr>
      <w:rFonts w:ascii="Arial" w:eastAsia="Arial" w:hAnsi="Arial" w:cs="Arial"/>
      <w:color w:val="365F91"/>
      <w:sz w:val="32"/>
      <w:szCs w:val="32"/>
    </w:rPr>
  </w:style>
  <w:style w:type="character" w:customStyle="1" w:styleId="Heading3Char">
    <w:name w:val="Heading 3 Char"/>
    <w:basedOn w:val="a0"/>
    <w:uiPriority w:val="9"/>
    <w:rsid w:val="0024685A"/>
    <w:rPr>
      <w:rFonts w:ascii="Arial" w:eastAsia="Arial" w:hAnsi="Arial" w:cs="Arial"/>
      <w:color w:val="365F91"/>
      <w:sz w:val="28"/>
      <w:szCs w:val="28"/>
    </w:rPr>
  </w:style>
  <w:style w:type="character" w:customStyle="1" w:styleId="Heading4Char">
    <w:name w:val="Heading 4 Char"/>
    <w:basedOn w:val="a0"/>
    <w:uiPriority w:val="9"/>
    <w:rsid w:val="0024685A"/>
    <w:rPr>
      <w:rFonts w:ascii="Arial" w:eastAsia="Arial" w:hAnsi="Arial" w:cs="Arial"/>
      <w:i/>
      <w:iCs/>
      <w:color w:val="365F91"/>
    </w:rPr>
  </w:style>
  <w:style w:type="character" w:customStyle="1" w:styleId="Heading5Char">
    <w:name w:val="Heading 5 Char"/>
    <w:basedOn w:val="a0"/>
    <w:uiPriority w:val="9"/>
    <w:rsid w:val="0024685A"/>
    <w:rPr>
      <w:rFonts w:ascii="Arial" w:eastAsia="Arial" w:hAnsi="Arial" w:cs="Arial"/>
      <w:color w:val="365F91"/>
    </w:rPr>
  </w:style>
  <w:style w:type="character" w:customStyle="1" w:styleId="Heading6Char">
    <w:name w:val="Heading 6 Char"/>
    <w:basedOn w:val="a0"/>
    <w:uiPriority w:val="9"/>
    <w:rsid w:val="0024685A"/>
    <w:rPr>
      <w:rFonts w:ascii="Arial" w:eastAsia="Arial" w:hAnsi="Arial" w:cs="Arial"/>
      <w:i/>
      <w:iCs/>
      <w:color w:val="595959"/>
    </w:rPr>
  </w:style>
  <w:style w:type="character" w:customStyle="1" w:styleId="Heading7Char">
    <w:name w:val="Heading 7 Char"/>
    <w:basedOn w:val="a0"/>
    <w:uiPriority w:val="9"/>
    <w:rsid w:val="0024685A"/>
    <w:rPr>
      <w:rFonts w:ascii="Arial" w:eastAsia="Arial" w:hAnsi="Arial" w:cs="Arial"/>
      <w:color w:val="595959"/>
    </w:rPr>
  </w:style>
  <w:style w:type="character" w:customStyle="1" w:styleId="Heading8Char">
    <w:name w:val="Heading 8 Char"/>
    <w:basedOn w:val="a0"/>
    <w:uiPriority w:val="9"/>
    <w:rsid w:val="0024685A"/>
    <w:rPr>
      <w:rFonts w:ascii="Arial" w:eastAsia="Arial" w:hAnsi="Arial" w:cs="Arial"/>
      <w:i/>
      <w:iCs/>
      <w:color w:val="272727"/>
    </w:rPr>
  </w:style>
  <w:style w:type="character" w:customStyle="1" w:styleId="Heading9Char">
    <w:name w:val="Heading 9 Char"/>
    <w:basedOn w:val="a0"/>
    <w:uiPriority w:val="9"/>
    <w:rsid w:val="0024685A"/>
    <w:rPr>
      <w:rFonts w:ascii="Arial" w:eastAsia="Arial" w:hAnsi="Arial" w:cs="Arial"/>
      <w:i/>
      <w:iCs/>
      <w:color w:val="272727"/>
    </w:rPr>
  </w:style>
  <w:style w:type="character" w:customStyle="1" w:styleId="TitleChar">
    <w:name w:val="Title Char"/>
    <w:basedOn w:val="a0"/>
    <w:uiPriority w:val="10"/>
    <w:rsid w:val="0024685A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0"/>
    <w:uiPriority w:val="11"/>
    <w:rsid w:val="0024685A"/>
    <w:rPr>
      <w:color w:val="595959"/>
      <w:spacing w:val="15"/>
      <w:sz w:val="28"/>
      <w:szCs w:val="28"/>
    </w:rPr>
  </w:style>
  <w:style w:type="character" w:customStyle="1" w:styleId="QuoteChar">
    <w:name w:val="Quote Char"/>
    <w:basedOn w:val="a0"/>
    <w:uiPriority w:val="29"/>
    <w:rsid w:val="0024685A"/>
    <w:rPr>
      <w:i/>
      <w:iCs/>
      <w:color w:val="404040"/>
    </w:rPr>
  </w:style>
  <w:style w:type="character" w:customStyle="1" w:styleId="IntenseQuoteChar">
    <w:name w:val="Intense Quote Char"/>
    <w:basedOn w:val="a0"/>
    <w:uiPriority w:val="30"/>
    <w:rsid w:val="0024685A"/>
    <w:rPr>
      <w:i/>
      <w:iCs/>
      <w:color w:val="365F91"/>
    </w:rPr>
  </w:style>
  <w:style w:type="character" w:customStyle="1" w:styleId="FootnoteTextChar">
    <w:name w:val="Footnote Text Char"/>
    <w:basedOn w:val="a0"/>
    <w:uiPriority w:val="99"/>
    <w:semiHidden/>
    <w:rsid w:val="0024685A"/>
    <w:rPr>
      <w:sz w:val="20"/>
      <w:szCs w:val="20"/>
    </w:rPr>
  </w:style>
  <w:style w:type="character" w:customStyle="1" w:styleId="EndnoteTextChar">
    <w:name w:val="Endnote Text Char"/>
    <w:basedOn w:val="a0"/>
    <w:uiPriority w:val="99"/>
    <w:semiHidden/>
    <w:rsid w:val="0024685A"/>
    <w:rPr>
      <w:sz w:val="20"/>
      <w:szCs w:val="20"/>
    </w:rPr>
  </w:style>
  <w:style w:type="paragraph" w:customStyle="1" w:styleId="11">
    <w:name w:val="Заголовок 11"/>
    <w:basedOn w:val="a"/>
    <w:next w:val="a"/>
    <w:link w:val="1"/>
    <w:qFormat/>
    <w:rsid w:val="0024685A"/>
    <w:pPr>
      <w:keepNext/>
      <w:jc w:val="right"/>
      <w:outlineLvl w:val="0"/>
    </w:pPr>
    <w:rPr>
      <w:bCs/>
      <w:szCs w:val="28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24685A"/>
    <w:pPr>
      <w:keepNext/>
      <w:keepLines/>
      <w:spacing w:before="160" w:after="80"/>
      <w:outlineLvl w:val="1"/>
    </w:pPr>
    <w:rPr>
      <w:rFonts w:ascii="Arial" w:eastAsia="Arial" w:hAnsi="Arial" w:cs="Arial"/>
      <w:color w:val="365F91"/>
      <w:sz w:val="32"/>
      <w:szCs w:val="32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24685A"/>
    <w:pPr>
      <w:keepNext/>
      <w:keepLines/>
      <w:spacing w:before="160" w:after="80"/>
      <w:outlineLvl w:val="2"/>
    </w:pPr>
    <w:rPr>
      <w:rFonts w:ascii="Arial" w:eastAsia="Arial" w:hAnsi="Arial" w:cs="Arial"/>
      <w:color w:val="365F91"/>
      <w:szCs w:val="28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24685A"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24685A"/>
    <w:pPr>
      <w:keepNext/>
      <w:keepLines/>
      <w:spacing w:before="80" w:after="40"/>
      <w:outlineLvl w:val="4"/>
    </w:pPr>
    <w:rPr>
      <w:rFonts w:ascii="Arial" w:eastAsia="Arial" w:hAnsi="Arial" w:cs="Arial"/>
      <w:color w:val="365F91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24685A"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24685A"/>
    <w:pPr>
      <w:keepNext/>
      <w:keepLines/>
      <w:spacing w:before="40"/>
      <w:outlineLvl w:val="6"/>
    </w:pPr>
    <w:rPr>
      <w:rFonts w:ascii="Arial" w:eastAsia="Arial" w:hAnsi="Arial" w:cs="Arial"/>
      <w:color w:val="595959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24685A"/>
    <w:pPr>
      <w:keepNext/>
      <w:keepLines/>
      <w:outlineLvl w:val="7"/>
    </w:pPr>
    <w:rPr>
      <w:rFonts w:ascii="Arial" w:eastAsia="Arial" w:hAnsi="Arial" w:cs="Arial"/>
      <w:i/>
      <w:iCs/>
      <w:color w:val="272727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24685A"/>
    <w:pPr>
      <w:keepNext/>
      <w:keepLines/>
      <w:outlineLvl w:val="8"/>
    </w:pPr>
    <w:rPr>
      <w:rFonts w:ascii="Arial" w:eastAsia="Arial" w:hAnsi="Arial" w:cs="Arial"/>
      <w:i/>
      <w:iCs/>
      <w:color w:val="272727"/>
    </w:rPr>
  </w:style>
  <w:style w:type="table" w:styleId="a3">
    <w:name w:val="Table Grid"/>
    <w:basedOn w:val="a1"/>
    <w:uiPriority w:val="59"/>
    <w:rsid w:val="0024685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24685A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24685A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rsid w:val="0024685A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2468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rsid w:val="002468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rsid w:val="002468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rsid w:val="0024685A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24685A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24685A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24685A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24685A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24685A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24685A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rsid w:val="0024685A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24685A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24685A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24685A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24685A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24685A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24685A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rsid w:val="0024685A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24685A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24685A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24685A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24685A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24685A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24685A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4685A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4685A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4685A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4685A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4685A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4685A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4685A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468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2468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2468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2468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2468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2468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2468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4685A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4685A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4685A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4685A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4685A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4685A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4685A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24685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24685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24685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24685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24685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24685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24685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24685A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24685A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24685A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24685A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24685A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24685A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24685A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24685A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Heading1Char">
    <w:name w:val="Heading 1 Char"/>
    <w:basedOn w:val="a0"/>
    <w:uiPriority w:val="9"/>
    <w:rsid w:val="0024685A"/>
    <w:rPr>
      <w:rFonts w:ascii="Arial" w:eastAsia="Arial" w:hAnsi="Arial" w:cs="Arial"/>
      <w:color w:val="365F91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sid w:val="0024685A"/>
    <w:rPr>
      <w:rFonts w:ascii="Arial" w:eastAsia="Arial" w:hAnsi="Arial" w:cs="Arial"/>
      <w:color w:val="365F91"/>
      <w:sz w:val="32"/>
      <w:szCs w:val="32"/>
    </w:rPr>
  </w:style>
  <w:style w:type="character" w:customStyle="1" w:styleId="3">
    <w:name w:val="Заголовок 3 Знак"/>
    <w:basedOn w:val="a0"/>
    <w:link w:val="31"/>
    <w:uiPriority w:val="9"/>
    <w:rsid w:val="0024685A"/>
    <w:rPr>
      <w:rFonts w:ascii="Arial" w:eastAsia="Arial" w:hAnsi="Arial" w:cs="Arial"/>
      <w:color w:val="365F91"/>
      <w:sz w:val="28"/>
      <w:szCs w:val="28"/>
    </w:rPr>
  </w:style>
  <w:style w:type="character" w:customStyle="1" w:styleId="4">
    <w:name w:val="Заголовок 4 Знак"/>
    <w:basedOn w:val="a0"/>
    <w:link w:val="41"/>
    <w:uiPriority w:val="9"/>
    <w:rsid w:val="0024685A"/>
    <w:rPr>
      <w:rFonts w:ascii="Arial" w:eastAsia="Arial" w:hAnsi="Arial" w:cs="Arial"/>
      <w:i/>
      <w:iCs/>
      <w:color w:val="365F91"/>
    </w:rPr>
  </w:style>
  <w:style w:type="character" w:customStyle="1" w:styleId="5">
    <w:name w:val="Заголовок 5 Знак"/>
    <w:basedOn w:val="a0"/>
    <w:link w:val="51"/>
    <w:uiPriority w:val="9"/>
    <w:rsid w:val="0024685A"/>
    <w:rPr>
      <w:rFonts w:ascii="Arial" w:eastAsia="Arial" w:hAnsi="Arial" w:cs="Arial"/>
      <w:color w:val="365F91"/>
    </w:rPr>
  </w:style>
  <w:style w:type="character" w:customStyle="1" w:styleId="6">
    <w:name w:val="Заголовок 6 Знак"/>
    <w:basedOn w:val="a0"/>
    <w:link w:val="61"/>
    <w:uiPriority w:val="9"/>
    <w:rsid w:val="0024685A"/>
    <w:rPr>
      <w:rFonts w:ascii="Arial" w:eastAsia="Arial" w:hAnsi="Arial" w:cs="Arial"/>
      <w:i/>
      <w:iCs/>
      <w:color w:val="595959"/>
    </w:rPr>
  </w:style>
  <w:style w:type="character" w:customStyle="1" w:styleId="7">
    <w:name w:val="Заголовок 7 Знак"/>
    <w:basedOn w:val="a0"/>
    <w:link w:val="71"/>
    <w:uiPriority w:val="9"/>
    <w:rsid w:val="0024685A"/>
    <w:rPr>
      <w:rFonts w:ascii="Arial" w:eastAsia="Arial" w:hAnsi="Arial" w:cs="Arial"/>
      <w:color w:val="595959"/>
    </w:rPr>
  </w:style>
  <w:style w:type="character" w:customStyle="1" w:styleId="8">
    <w:name w:val="Заголовок 8 Знак"/>
    <w:basedOn w:val="a0"/>
    <w:link w:val="81"/>
    <w:uiPriority w:val="9"/>
    <w:rsid w:val="0024685A"/>
    <w:rPr>
      <w:rFonts w:ascii="Arial" w:eastAsia="Arial" w:hAnsi="Arial" w:cs="Arial"/>
      <w:i/>
      <w:iCs/>
      <w:color w:val="272727"/>
    </w:rPr>
  </w:style>
  <w:style w:type="character" w:customStyle="1" w:styleId="9">
    <w:name w:val="Заголовок 9 Знак"/>
    <w:basedOn w:val="a0"/>
    <w:link w:val="91"/>
    <w:uiPriority w:val="9"/>
    <w:rsid w:val="0024685A"/>
    <w:rPr>
      <w:rFonts w:ascii="Arial" w:eastAsia="Arial" w:hAnsi="Arial" w:cs="Arial"/>
      <w:i/>
      <w:iCs/>
      <w:color w:val="272727"/>
    </w:rPr>
  </w:style>
  <w:style w:type="paragraph" w:styleId="a4">
    <w:name w:val="Title"/>
    <w:basedOn w:val="a"/>
    <w:next w:val="a"/>
    <w:link w:val="a5"/>
    <w:uiPriority w:val="10"/>
    <w:qFormat/>
    <w:rsid w:val="0024685A"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24685A"/>
    <w:rPr>
      <w:rFonts w:ascii="Arial" w:eastAsia="Arial" w:hAnsi="Arial" w:cs="Arial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24685A"/>
    <w:pPr>
      <w:numPr>
        <w:ilvl w:val="1"/>
      </w:numPr>
    </w:pPr>
    <w:rPr>
      <w:color w:val="595959"/>
      <w:spacing w:val="15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24685A"/>
    <w:rPr>
      <w:color w:val="595959"/>
      <w:spacing w:val="15"/>
      <w:sz w:val="28"/>
      <w:szCs w:val="28"/>
    </w:rPr>
  </w:style>
  <w:style w:type="paragraph" w:styleId="20">
    <w:name w:val="Quote"/>
    <w:basedOn w:val="a"/>
    <w:next w:val="a"/>
    <w:link w:val="22"/>
    <w:uiPriority w:val="29"/>
    <w:qFormat/>
    <w:rsid w:val="0024685A"/>
    <w:pPr>
      <w:spacing w:before="160"/>
      <w:jc w:val="center"/>
    </w:pPr>
    <w:rPr>
      <w:i/>
      <w:iCs/>
      <w:color w:val="404040"/>
    </w:rPr>
  </w:style>
  <w:style w:type="character" w:customStyle="1" w:styleId="22">
    <w:name w:val="Цитата 2 Знак"/>
    <w:basedOn w:val="a0"/>
    <w:link w:val="20"/>
    <w:uiPriority w:val="29"/>
    <w:rsid w:val="0024685A"/>
    <w:rPr>
      <w:i/>
      <w:iCs/>
      <w:color w:val="404040"/>
    </w:rPr>
  </w:style>
  <w:style w:type="paragraph" w:styleId="a8">
    <w:name w:val="List Paragraph"/>
    <w:basedOn w:val="a"/>
    <w:uiPriority w:val="34"/>
    <w:qFormat/>
    <w:rsid w:val="0024685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24685A"/>
    <w:rPr>
      <w:i/>
      <w:iCs/>
      <w:color w:val="365F91"/>
    </w:rPr>
  </w:style>
  <w:style w:type="paragraph" w:styleId="aa">
    <w:name w:val="Intense Quote"/>
    <w:basedOn w:val="a"/>
    <w:next w:val="a"/>
    <w:link w:val="ab"/>
    <w:uiPriority w:val="30"/>
    <w:qFormat/>
    <w:rsid w:val="0024685A"/>
    <w:pPr>
      <w:pBdr>
        <w:top w:val="single" w:sz="4" w:space="10" w:color="365F91"/>
        <w:bottom w:val="single" w:sz="4" w:space="10" w:color="365F91"/>
      </w:pBdr>
      <w:spacing w:before="360" w:after="360"/>
      <w:ind w:left="864" w:right="864"/>
      <w:jc w:val="center"/>
    </w:pPr>
    <w:rPr>
      <w:i/>
      <w:iCs/>
      <w:color w:val="365F91"/>
    </w:rPr>
  </w:style>
  <w:style w:type="character" w:customStyle="1" w:styleId="ab">
    <w:name w:val="Выделенная цитата Знак"/>
    <w:basedOn w:val="a0"/>
    <w:link w:val="aa"/>
    <w:uiPriority w:val="30"/>
    <w:rsid w:val="0024685A"/>
    <w:rPr>
      <w:i/>
      <w:iCs/>
      <w:color w:val="365F91"/>
    </w:rPr>
  </w:style>
  <w:style w:type="character" w:styleId="ac">
    <w:name w:val="Intense Reference"/>
    <w:basedOn w:val="a0"/>
    <w:uiPriority w:val="32"/>
    <w:qFormat/>
    <w:rsid w:val="0024685A"/>
    <w:rPr>
      <w:b/>
      <w:bCs/>
      <w:smallCaps/>
      <w:color w:val="365F91"/>
      <w:spacing w:val="5"/>
    </w:rPr>
  </w:style>
  <w:style w:type="paragraph" w:styleId="ad">
    <w:name w:val="No Spacing"/>
    <w:basedOn w:val="a"/>
    <w:uiPriority w:val="1"/>
    <w:qFormat/>
    <w:rsid w:val="0024685A"/>
  </w:style>
  <w:style w:type="character" w:styleId="ae">
    <w:name w:val="Subtle Emphasis"/>
    <w:basedOn w:val="a0"/>
    <w:uiPriority w:val="19"/>
    <w:qFormat/>
    <w:rsid w:val="0024685A"/>
    <w:rPr>
      <w:i/>
      <w:iCs/>
      <w:color w:val="404040"/>
    </w:rPr>
  </w:style>
  <w:style w:type="character" w:styleId="af">
    <w:name w:val="Emphasis"/>
    <w:basedOn w:val="a0"/>
    <w:uiPriority w:val="20"/>
    <w:qFormat/>
    <w:rsid w:val="0024685A"/>
    <w:rPr>
      <w:i/>
      <w:iCs/>
    </w:rPr>
  </w:style>
  <w:style w:type="character" w:styleId="af0">
    <w:name w:val="Strong"/>
    <w:basedOn w:val="a0"/>
    <w:uiPriority w:val="22"/>
    <w:qFormat/>
    <w:rsid w:val="0024685A"/>
    <w:rPr>
      <w:b/>
      <w:bCs/>
    </w:rPr>
  </w:style>
  <w:style w:type="character" w:styleId="af1">
    <w:name w:val="Subtle Reference"/>
    <w:basedOn w:val="a0"/>
    <w:uiPriority w:val="31"/>
    <w:qFormat/>
    <w:rsid w:val="0024685A"/>
    <w:rPr>
      <w:smallCaps/>
      <w:color w:val="5A5A5A"/>
    </w:rPr>
  </w:style>
  <w:style w:type="character" w:styleId="af2">
    <w:name w:val="Book Title"/>
    <w:basedOn w:val="a0"/>
    <w:uiPriority w:val="33"/>
    <w:qFormat/>
    <w:rsid w:val="0024685A"/>
    <w:rPr>
      <w:b/>
      <w:bCs/>
      <w:i/>
      <w:iCs/>
      <w:spacing w:val="5"/>
    </w:rPr>
  </w:style>
  <w:style w:type="paragraph" w:customStyle="1" w:styleId="10">
    <w:name w:val="Верхний колонтитул1"/>
    <w:basedOn w:val="a"/>
    <w:link w:val="af3"/>
    <w:uiPriority w:val="99"/>
    <w:semiHidden/>
    <w:unhideWhenUsed/>
    <w:rsid w:val="002468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rsid w:val="0024685A"/>
  </w:style>
  <w:style w:type="paragraph" w:customStyle="1" w:styleId="12">
    <w:name w:val="Нижний колонтитул1"/>
    <w:basedOn w:val="a"/>
    <w:link w:val="af4"/>
    <w:uiPriority w:val="99"/>
    <w:unhideWhenUsed/>
    <w:rsid w:val="0024685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rsid w:val="0024685A"/>
  </w:style>
  <w:style w:type="paragraph" w:customStyle="1" w:styleId="13">
    <w:name w:val="Название объекта1"/>
    <w:basedOn w:val="a"/>
    <w:next w:val="a"/>
    <w:uiPriority w:val="35"/>
    <w:unhideWhenUsed/>
    <w:qFormat/>
    <w:rsid w:val="0024685A"/>
    <w:pPr>
      <w:spacing w:after="200"/>
    </w:pPr>
    <w:rPr>
      <w:i/>
      <w:iCs/>
      <w:color w:val="1F497D"/>
      <w:sz w:val="18"/>
      <w:szCs w:val="18"/>
    </w:rPr>
  </w:style>
  <w:style w:type="paragraph" w:styleId="af5">
    <w:name w:val="footnote text"/>
    <w:basedOn w:val="a"/>
    <w:link w:val="af6"/>
    <w:uiPriority w:val="99"/>
    <w:semiHidden/>
    <w:unhideWhenUsed/>
    <w:rsid w:val="0024685A"/>
    <w:rPr>
      <w:sz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24685A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24685A"/>
    <w:rPr>
      <w:vertAlign w:val="superscript"/>
    </w:rPr>
  </w:style>
  <w:style w:type="paragraph" w:styleId="af8">
    <w:name w:val="endnote text"/>
    <w:basedOn w:val="a"/>
    <w:link w:val="af9"/>
    <w:uiPriority w:val="99"/>
    <w:semiHidden/>
    <w:unhideWhenUsed/>
    <w:rsid w:val="0024685A"/>
    <w:rPr>
      <w:sz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24685A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24685A"/>
    <w:rPr>
      <w:vertAlign w:val="superscript"/>
    </w:rPr>
  </w:style>
  <w:style w:type="character" w:styleId="afb">
    <w:name w:val="Hyperlink"/>
    <w:basedOn w:val="a0"/>
    <w:uiPriority w:val="99"/>
    <w:unhideWhenUsed/>
    <w:rsid w:val="0024685A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24685A"/>
    <w:rPr>
      <w:color w:val="800080"/>
      <w:u w:val="single"/>
    </w:rPr>
  </w:style>
  <w:style w:type="paragraph" w:styleId="afd">
    <w:name w:val="TOC Heading"/>
    <w:uiPriority w:val="39"/>
    <w:unhideWhenUsed/>
    <w:rsid w:val="0024685A"/>
    <w:rPr>
      <w:lang w:eastAsia="zh-CN"/>
    </w:rPr>
  </w:style>
  <w:style w:type="paragraph" w:styleId="afe">
    <w:name w:val="table of figures"/>
    <w:basedOn w:val="a"/>
    <w:next w:val="a"/>
    <w:uiPriority w:val="99"/>
    <w:unhideWhenUsed/>
    <w:rsid w:val="0024685A"/>
  </w:style>
  <w:style w:type="character" w:customStyle="1" w:styleId="1">
    <w:name w:val="Заголовок 1 Знак"/>
    <w:basedOn w:val="a0"/>
    <w:link w:val="11"/>
    <w:rsid w:val="002468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">
    <w:name w:val="Body Text"/>
    <w:basedOn w:val="a"/>
    <w:link w:val="aff0"/>
    <w:rsid w:val="0024685A"/>
    <w:pPr>
      <w:jc w:val="both"/>
    </w:pPr>
    <w:rPr>
      <w:b w:val="0"/>
      <w:szCs w:val="28"/>
    </w:rPr>
  </w:style>
  <w:style w:type="character" w:customStyle="1" w:styleId="aff0">
    <w:name w:val="Основной текст Знак"/>
    <w:basedOn w:val="a0"/>
    <w:link w:val="aff"/>
    <w:rsid w:val="0024685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3">
    <w:name w:val="Верхний колонтитул Знак"/>
    <w:basedOn w:val="a0"/>
    <w:link w:val="10"/>
    <w:uiPriority w:val="99"/>
    <w:semiHidden/>
    <w:rsid w:val="0024685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4">
    <w:name w:val="Нижний колонтитул Знак"/>
    <w:basedOn w:val="a0"/>
    <w:link w:val="12"/>
    <w:uiPriority w:val="99"/>
    <w:rsid w:val="0024685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1">
    <w:name w:val="Balloon Text"/>
    <w:basedOn w:val="a"/>
    <w:link w:val="aff2"/>
    <w:uiPriority w:val="99"/>
    <w:semiHidden/>
    <w:unhideWhenUsed/>
    <w:rsid w:val="0024685A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24685A"/>
    <w:rPr>
      <w:rFonts w:ascii="Tahoma" w:eastAsia="Times New Roman" w:hAnsi="Tahoma" w:cs="Tahoma"/>
      <w:b/>
      <w:sz w:val="16"/>
      <w:szCs w:val="16"/>
      <w:lang w:eastAsia="ru-RU"/>
    </w:rPr>
  </w:style>
  <w:style w:type="paragraph" w:customStyle="1" w:styleId="14">
    <w:name w:val="Основной текст с отступом1"/>
    <w:rsid w:val="0024685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8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23">
    <w:name w:val="Основной текст с отступом2"/>
    <w:rsid w:val="0024685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8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30">
    <w:name w:val="Основной текст с отступом3"/>
    <w:rsid w:val="0024685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8"/>
      <w:jc w:val="both"/>
    </w:pPr>
    <w:rPr>
      <w:rFonts w:ascii="Times New Roman" w:eastAsia="Times New Roman" w:hAnsi="Times New Roman"/>
      <w:sz w:val="24"/>
      <w:szCs w:val="24"/>
    </w:rPr>
  </w:style>
  <w:style w:type="paragraph" w:styleId="aff3">
    <w:name w:val="header"/>
    <w:basedOn w:val="a"/>
    <w:link w:val="15"/>
    <w:uiPriority w:val="99"/>
    <w:unhideWhenUsed/>
    <w:rsid w:val="00BD3DCC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a0"/>
    <w:link w:val="aff3"/>
    <w:uiPriority w:val="99"/>
    <w:rsid w:val="00BD3DCC"/>
    <w:rPr>
      <w:rFonts w:ascii="Times New Roman" w:eastAsia="Times New Roman" w:hAnsi="Times New Roman"/>
      <w:b/>
      <w:sz w:val="28"/>
    </w:rPr>
  </w:style>
  <w:style w:type="paragraph" w:styleId="aff4">
    <w:name w:val="footer"/>
    <w:basedOn w:val="a"/>
    <w:link w:val="16"/>
    <w:uiPriority w:val="99"/>
    <w:unhideWhenUsed/>
    <w:rsid w:val="00BD3DCC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ff4"/>
    <w:uiPriority w:val="99"/>
    <w:rsid w:val="00BD3DCC"/>
    <w:rPr>
      <w:rFonts w:ascii="Times New Roman" w:eastAsia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AfanasievVM</dc:creator>
  <cp:lastModifiedBy>Ведущий специалист ОП</cp:lastModifiedBy>
  <cp:revision>17</cp:revision>
  <cp:lastPrinted>2025-04-09T06:20:00Z</cp:lastPrinted>
  <dcterms:created xsi:type="dcterms:W3CDTF">2025-02-20T13:21:00Z</dcterms:created>
  <dcterms:modified xsi:type="dcterms:W3CDTF">2025-04-09T11:20:00Z</dcterms:modified>
  <cp:version>786432</cp:version>
</cp:coreProperties>
</file>